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E8E8B" w14:textId="77777777" w:rsidR="00DD0BBD" w:rsidRDefault="00DD0BBD" w:rsidP="00DD0B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WYMAGANIA EDUKACYJNE </w:t>
      </w:r>
      <w:r>
        <w:rPr>
          <w:b/>
          <w:sz w:val="28"/>
          <w:szCs w:val="28"/>
        </w:rPr>
        <w:br/>
        <w:t xml:space="preserve"> niezbędne do uzyskania poszczególnych śródrocznych i rocznych ocen klasyfikacyjnych </w:t>
      </w:r>
      <w:r>
        <w:rPr>
          <w:b/>
          <w:sz w:val="28"/>
          <w:szCs w:val="28"/>
        </w:rPr>
        <w:br/>
        <w:t xml:space="preserve">Z </w:t>
      </w:r>
      <w:r>
        <w:rPr>
          <w:b/>
          <w:sz w:val="28"/>
          <w:szCs w:val="28"/>
        </w:rPr>
        <w:t xml:space="preserve">WYCHOWANIA FIZYCZNEGO  </w:t>
      </w:r>
      <w:r>
        <w:rPr>
          <w:b/>
          <w:sz w:val="28"/>
          <w:szCs w:val="28"/>
        </w:rPr>
        <w:t>W KLASIE IV</w:t>
      </w:r>
    </w:p>
    <w:p w14:paraId="78DF3DBD" w14:textId="77777777" w:rsidR="00F35E85" w:rsidRDefault="00B824A2"/>
    <w:p w14:paraId="2750744C" w14:textId="77777777" w:rsidR="00DD0BBD" w:rsidRDefault="00DD0BBD"/>
    <w:p w14:paraId="548A4C2B" w14:textId="77777777" w:rsidR="00DD0BBD" w:rsidRDefault="00DD0BBD" w:rsidP="00DD0B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 dopuszczająca:</w:t>
      </w:r>
    </w:p>
    <w:p w14:paraId="5898EF2D" w14:textId="77777777" w:rsidR="00DD0BBD" w:rsidRPr="00DD0BBD" w:rsidRDefault="00DD0BBD" w:rsidP="00DD0BBD">
      <w:pPr>
        <w:pStyle w:val="Akapitzlist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Przestrzega zasad higieny osobistej (zmienia strój na zajęcia);</w:t>
      </w:r>
    </w:p>
    <w:p w14:paraId="7E1C7E37" w14:textId="77777777" w:rsidR="00DD0BBD" w:rsidRDefault="00DD0BBD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DD0BBD">
        <w:rPr>
          <w:sz w:val="24"/>
          <w:szCs w:val="24"/>
        </w:rPr>
        <w:t>Wie czym się różni tętno spoczynkowe od powysiłkowego;</w:t>
      </w:r>
    </w:p>
    <w:p w14:paraId="26230143" w14:textId="77777777" w:rsidR="00353A89" w:rsidRDefault="00353A89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jakie są miejsca, obiekty i urządzenia w najbliższej okolicy, które może wykorzystać do aktywności ruchowej;</w:t>
      </w:r>
    </w:p>
    <w:p w14:paraId="27F435CB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Odczytuje informacje z piramidy żywienia;</w:t>
      </w:r>
    </w:p>
    <w:p w14:paraId="5EC0670A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Zna zasady zdrowego odżywiania;</w:t>
      </w:r>
    </w:p>
    <w:p w14:paraId="163DD09D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Dobiera odpowiedni strój do warunków atmosferycznych;</w:t>
      </w:r>
    </w:p>
    <w:p w14:paraId="5C78D2AD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Ma świadomość, że aktywność fizyczna jest ważna dla zdrowia;</w:t>
      </w:r>
    </w:p>
    <w:p w14:paraId="2237272B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Wymienia osoby, do których należy się zwrócić o pomoc w sytuacji zagrożenia zdrowia czy życia;</w:t>
      </w:r>
    </w:p>
    <w:p w14:paraId="38E65AD0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Wybiera bezpieczne miejsca do zabaw;</w:t>
      </w:r>
    </w:p>
    <w:p w14:paraId="7836AE42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Nie stwarza celowo sytuacji niebezpiecznych dla zdrowia czy życia;</w:t>
      </w:r>
    </w:p>
    <w:p w14:paraId="64C80BDE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Korzysta ze sprzętu sportowego zgodnie z jego przeznaczeniem;</w:t>
      </w:r>
    </w:p>
    <w:p w14:paraId="697C2115" w14:textId="77777777" w:rsidR="006300B2" w:rsidRDefault="006300B2" w:rsidP="006300B2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Przystępuje do proponowanych przez nauczyciela testów sprawnościowych;</w:t>
      </w:r>
    </w:p>
    <w:p w14:paraId="5A0E0FE0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Właściwie wykonuje wskazane ćwiczenia kształtujące zdolności motoryczne i wspomagające utrzymanie prawidłowej postawy ciała;</w:t>
      </w:r>
    </w:p>
    <w:p w14:paraId="6883D7C5" w14:textId="77777777" w:rsidR="00353A89" w:rsidRDefault="00353A89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Wie co symbolizuje flaga i znicz olimpijski;</w:t>
      </w:r>
    </w:p>
    <w:p w14:paraId="24F980C7" w14:textId="77777777" w:rsidR="00353A89" w:rsidRDefault="00353A89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Kozłuje piłkę w miejscu i ruchu;</w:t>
      </w:r>
    </w:p>
    <w:p w14:paraId="12CE0E77" w14:textId="77777777" w:rsidR="00353A89" w:rsidRDefault="00353A89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Prowadzi piłkę nogą;</w:t>
      </w:r>
    </w:p>
    <w:p w14:paraId="060D993E" w14:textId="77777777" w:rsidR="00353A89" w:rsidRDefault="00353A89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Podaje piłkę oburącz i jednorącz;</w:t>
      </w:r>
    </w:p>
    <w:p w14:paraId="52BC80DE" w14:textId="77777777" w:rsidR="00353A89" w:rsidRDefault="00353A89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Rzuca piłkę do kosza z miejsca;</w:t>
      </w:r>
    </w:p>
    <w:p w14:paraId="24A897F8" w14:textId="77777777" w:rsidR="00353A89" w:rsidRDefault="00353A89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Rzuca piłkę do bramki z miejsca;</w:t>
      </w:r>
    </w:p>
    <w:p w14:paraId="72DADE55" w14:textId="77777777" w:rsidR="00353A89" w:rsidRDefault="00353A89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Strzela do bramki z miejsca;</w:t>
      </w:r>
    </w:p>
    <w:p w14:paraId="51904988" w14:textId="77777777" w:rsidR="00353A89" w:rsidRDefault="00353A89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Odbija piłkę oburącz sposobem górnym;</w:t>
      </w:r>
    </w:p>
    <w:p w14:paraId="2761BA8D" w14:textId="77777777" w:rsidR="00353A89" w:rsidRDefault="00353A89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przewrót w przód z wybranej przez siebie pozycji wyjściowej;</w:t>
      </w:r>
    </w:p>
    <w:p w14:paraId="6B3E8C63" w14:textId="77777777" w:rsidR="00353A89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Wykonuje prosty układ gimnastyczny </w:t>
      </w:r>
      <w:r w:rsidR="003F18A5">
        <w:rPr>
          <w:sz w:val="24"/>
          <w:szCs w:val="24"/>
        </w:rPr>
        <w:t xml:space="preserve">czy taneczny </w:t>
      </w:r>
      <w:r>
        <w:rPr>
          <w:sz w:val="24"/>
          <w:szCs w:val="24"/>
        </w:rPr>
        <w:t>wg wskazówek</w:t>
      </w:r>
      <w:r w:rsidR="003F18A5">
        <w:rPr>
          <w:sz w:val="24"/>
          <w:szCs w:val="24"/>
        </w:rPr>
        <w:t xml:space="preserve"> nauczyciela;</w:t>
      </w:r>
    </w:p>
    <w:p w14:paraId="599C91A6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bieg krótki ze startu wysokiego;</w:t>
      </w:r>
    </w:p>
    <w:p w14:paraId="668C657E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marszobieg w terenie;</w:t>
      </w:r>
    </w:p>
    <w:p w14:paraId="331E8AF6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rzut z miejsca lekkim przyborem;</w:t>
      </w:r>
    </w:p>
    <w:p w14:paraId="35C5C055" w14:textId="77777777" w:rsidR="003F18A5" w:rsidRDefault="003F18A5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skok w dal z miejsca;</w:t>
      </w:r>
    </w:p>
    <w:p w14:paraId="7E7042DC" w14:textId="77777777" w:rsidR="00833A5C" w:rsidRDefault="00833A5C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elementy samoobrony przy upadku i zeskoku;</w:t>
      </w:r>
    </w:p>
    <w:p w14:paraId="33C1E4CA" w14:textId="77777777" w:rsidR="006300B2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Uczestniczy w </w:t>
      </w:r>
      <w:proofErr w:type="spellStart"/>
      <w:r>
        <w:rPr>
          <w:sz w:val="24"/>
          <w:szCs w:val="24"/>
        </w:rPr>
        <w:t>minigrach</w:t>
      </w:r>
      <w:proofErr w:type="spellEnd"/>
      <w:r>
        <w:rPr>
          <w:sz w:val="24"/>
          <w:szCs w:val="24"/>
        </w:rPr>
        <w:t>;</w:t>
      </w:r>
    </w:p>
    <w:p w14:paraId="3072DE65" w14:textId="77777777" w:rsidR="006300B2" w:rsidRPr="00DD0BBD" w:rsidRDefault="006300B2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Uczestniczy w zabawach regionalnych</w:t>
      </w:r>
      <w:r w:rsidR="00833A5C">
        <w:rPr>
          <w:sz w:val="24"/>
          <w:szCs w:val="24"/>
        </w:rPr>
        <w:t xml:space="preserve"> i grach ruchowych</w:t>
      </w:r>
      <w:r w:rsidR="003F18A5">
        <w:rPr>
          <w:sz w:val="24"/>
          <w:szCs w:val="24"/>
        </w:rPr>
        <w:t>.</w:t>
      </w:r>
    </w:p>
    <w:p w14:paraId="41CA8755" w14:textId="77777777" w:rsidR="00DD0BBD" w:rsidRDefault="00DD0BBD" w:rsidP="00DD0B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</w:t>
      </w:r>
      <w:r>
        <w:rPr>
          <w:b/>
          <w:sz w:val="28"/>
          <w:szCs w:val="28"/>
        </w:rPr>
        <w:t xml:space="preserve"> dostateczna:</w:t>
      </w:r>
    </w:p>
    <w:p w14:paraId="11B69C07" w14:textId="77777777" w:rsidR="00DD0BBD" w:rsidRDefault="00DD0BBD" w:rsidP="00DD0BBD">
      <w:pPr>
        <w:pStyle w:val="Akapitzlist"/>
        <w:numPr>
          <w:ilvl w:val="0"/>
          <w:numId w:val="1"/>
        </w:numPr>
        <w:spacing w:line="259" w:lineRule="auto"/>
        <w:jc w:val="both"/>
        <w:rPr>
          <w:sz w:val="24"/>
          <w:szCs w:val="24"/>
        </w:rPr>
      </w:pPr>
      <w:r w:rsidRPr="00F41ED2">
        <w:rPr>
          <w:sz w:val="24"/>
          <w:szCs w:val="24"/>
        </w:rPr>
        <w:t>Realizuje wymagania na ocenę dopuszczającą</w:t>
      </w:r>
      <w:r>
        <w:rPr>
          <w:sz w:val="24"/>
          <w:szCs w:val="24"/>
        </w:rPr>
        <w:t>;</w:t>
      </w:r>
    </w:p>
    <w:p w14:paraId="258C6B59" w14:textId="77777777" w:rsidR="00DD0BBD" w:rsidRDefault="00DD0BBD" w:rsidP="00DD0BBD">
      <w:pPr>
        <w:pStyle w:val="Akapitzlist"/>
        <w:numPr>
          <w:ilvl w:val="0"/>
          <w:numId w:val="1"/>
        </w:num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Mierzy tętno spoczynkowe i powysiłkowe;</w:t>
      </w:r>
    </w:p>
    <w:p w14:paraId="16FEEEA8" w14:textId="77777777" w:rsidR="00353A89" w:rsidRDefault="00353A89" w:rsidP="00DD0BBD">
      <w:pPr>
        <w:pStyle w:val="Akapitzlist"/>
        <w:numPr>
          <w:ilvl w:val="0"/>
          <w:numId w:val="1"/>
        </w:num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Wyjaśnia pojęcia olimpiada i igrzyska olimpijskie;</w:t>
      </w:r>
    </w:p>
    <w:p w14:paraId="4D1654C8" w14:textId="77777777" w:rsidR="00DD0BBD" w:rsidRDefault="00833A5C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833A5C">
        <w:rPr>
          <w:sz w:val="24"/>
          <w:szCs w:val="24"/>
        </w:rPr>
        <w:t>Wyjaśnia pojęcia</w:t>
      </w:r>
      <w:r>
        <w:rPr>
          <w:sz w:val="24"/>
          <w:szCs w:val="24"/>
        </w:rPr>
        <w:t>:</w:t>
      </w:r>
      <w:r w:rsidRPr="00833A5C">
        <w:rPr>
          <w:sz w:val="24"/>
          <w:szCs w:val="24"/>
        </w:rPr>
        <w:t xml:space="preserve"> technika, taktyka</w:t>
      </w:r>
      <w:r>
        <w:rPr>
          <w:sz w:val="24"/>
          <w:szCs w:val="24"/>
        </w:rPr>
        <w:t>;</w:t>
      </w:r>
    </w:p>
    <w:p w14:paraId="6CBF6DDF" w14:textId="77777777" w:rsidR="003F18A5" w:rsidRDefault="003F18A5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Stosuje w grach przepisy uproszczone;</w:t>
      </w:r>
    </w:p>
    <w:p w14:paraId="06E6EF76" w14:textId="77777777" w:rsidR="00833A5C" w:rsidRDefault="00833A5C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Korzysta z dostępnych w okolicy obiektów i sprzętów sportowych</w:t>
      </w:r>
      <w:r w:rsidR="003F18A5">
        <w:rPr>
          <w:sz w:val="24"/>
          <w:szCs w:val="24"/>
        </w:rPr>
        <w:t>;</w:t>
      </w:r>
    </w:p>
    <w:p w14:paraId="647D47A0" w14:textId="77777777" w:rsidR="003F18A5" w:rsidRDefault="003F18A5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skok w dal z krótkiego rozbiegu;</w:t>
      </w:r>
    </w:p>
    <w:p w14:paraId="3531A316" w14:textId="77777777" w:rsidR="003F18A5" w:rsidRPr="00833A5C" w:rsidRDefault="003F18A5" w:rsidP="00DD0BBD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rzut</w:t>
      </w:r>
      <w:bookmarkStart w:id="0" w:name="_GoBack"/>
      <w:bookmarkEnd w:id="0"/>
      <w:r>
        <w:rPr>
          <w:sz w:val="24"/>
          <w:szCs w:val="24"/>
        </w:rPr>
        <w:t xml:space="preserve"> z krótkiego rozbiegu lekkim przyborem.</w:t>
      </w:r>
    </w:p>
    <w:p w14:paraId="4C4A544A" w14:textId="77777777" w:rsidR="00DD0BBD" w:rsidRDefault="00DD0BBD" w:rsidP="00DD0B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</w:t>
      </w:r>
      <w:r>
        <w:rPr>
          <w:b/>
          <w:sz w:val="28"/>
          <w:szCs w:val="28"/>
        </w:rPr>
        <w:t xml:space="preserve"> dobra:</w:t>
      </w:r>
    </w:p>
    <w:p w14:paraId="5A9077CB" w14:textId="77777777" w:rsidR="00DD0BBD" w:rsidRPr="00F41ED2" w:rsidRDefault="00DD0BBD" w:rsidP="00DD0BBD">
      <w:pPr>
        <w:pStyle w:val="Akapitzlist"/>
        <w:numPr>
          <w:ilvl w:val="0"/>
          <w:numId w:val="3"/>
        </w:numPr>
        <w:spacing w:line="259" w:lineRule="auto"/>
        <w:jc w:val="both"/>
        <w:rPr>
          <w:sz w:val="24"/>
          <w:szCs w:val="24"/>
        </w:rPr>
      </w:pPr>
      <w:r w:rsidRPr="00F41ED2">
        <w:rPr>
          <w:sz w:val="24"/>
          <w:szCs w:val="24"/>
        </w:rPr>
        <w:t>Realizuje wymagania na ocenę dopuszczającą i dostateczną</w:t>
      </w:r>
      <w:r>
        <w:rPr>
          <w:sz w:val="24"/>
          <w:szCs w:val="24"/>
        </w:rPr>
        <w:t>;</w:t>
      </w:r>
    </w:p>
    <w:p w14:paraId="73508993" w14:textId="77777777" w:rsidR="00DD0BBD" w:rsidRPr="00353A89" w:rsidRDefault="00353A89" w:rsidP="00DD0BBD">
      <w:pPr>
        <w:pStyle w:val="Akapitzlist"/>
        <w:numPr>
          <w:ilvl w:val="0"/>
          <w:numId w:val="3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>nterpretuje wyniki badania tętna</w:t>
      </w:r>
      <w:r>
        <w:rPr>
          <w:sz w:val="24"/>
          <w:szCs w:val="24"/>
        </w:rPr>
        <w:t xml:space="preserve"> z pomocą nauczyciela;</w:t>
      </w:r>
    </w:p>
    <w:p w14:paraId="73BABCA4" w14:textId="77777777" w:rsidR="00353A89" w:rsidRDefault="00353A89" w:rsidP="00DD0BBD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 w:rsidRPr="00353A89">
        <w:rPr>
          <w:sz w:val="24"/>
          <w:szCs w:val="24"/>
        </w:rPr>
        <w:t>Różnicuje pojęcia olimpiada i igrzyska olimpijskie;</w:t>
      </w:r>
    </w:p>
    <w:p w14:paraId="5DE3E3AD" w14:textId="77777777" w:rsidR="00833A5C" w:rsidRDefault="003F18A5" w:rsidP="00DD0BBD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Wykonuje układ gimnastyczny bądź taneczny wg własnego pomysłu;</w:t>
      </w:r>
    </w:p>
    <w:p w14:paraId="0AA246AF" w14:textId="77777777" w:rsidR="003F18A5" w:rsidRDefault="003F18A5" w:rsidP="00DD0BBD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Wszystkie zadania ruchowe stara się wykonać jak najlepiej;</w:t>
      </w:r>
    </w:p>
    <w:p w14:paraId="0E7E4B18" w14:textId="77777777" w:rsidR="00833A5C" w:rsidRDefault="00833A5C" w:rsidP="00DD0BBD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Stosuje poznane elementy techniczne w grach;</w:t>
      </w:r>
    </w:p>
    <w:p w14:paraId="1E138EF1" w14:textId="77777777" w:rsidR="00833A5C" w:rsidRDefault="00833A5C" w:rsidP="00DD0BBD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Organizuje </w:t>
      </w:r>
      <w:r w:rsidR="003F18A5">
        <w:rPr>
          <w:sz w:val="24"/>
          <w:szCs w:val="24"/>
        </w:rPr>
        <w:t xml:space="preserve">w gronie rówieśników </w:t>
      </w:r>
      <w:r>
        <w:rPr>
          <w:sz w:val="24"/>
          <w:szCs w:val="24"/>
        </w:rPr>
        <w:t>gry i zabawy ruchowe wg wytycznych nauczyciela;</w:t>
      </w:r>
    </w:p>
    <w:p w14:paraId="6F5F885E" w14:textId="77777777" w:rsidR="00833A5C" w:rsidRPr="00353A89" w:rsidRDefault="00833A5C" w:rsidP="00DD0BBD">
      <w:pPr>
        <w:pStyle w:val="Akapitzlist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Potrafi opisać zasady gier i zabaw ruchowych</w:t>
      </w:r>
      <w:r w:rsidR="003F18A5">
        <w:rPr>
          <w:sz w:val="24"/>
          <w:szCs w:val="24"/>
        </w:rPr>
        <w:t>.</w:t>
      </w:r>
    </w:p>
    <w:p w14:paraId="3EFF6FAA" w14:textId="77777777" w:rsidR="00DD0BBD" w:rsidRDefault="00DD0BBD" w:rsidP="00DD0B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</w:t>
      </w:r>
      <w:r>
        <w:rPr>
          <w:b/>
          <w:sz w:val="28"/>
          <w:szCs w:val="28"/>
        </w:rPr>
        <w:t xml:space="preserve"> bardzo dobra:</w:t>
      </w:r>
    </w:p>
    <w:p w14:paraId="686BADCA" w14:textId="77777777" w:rsidR="00DD0BBD" w:rsidRPr="00F41ED2" w:rsidRDefault="00DD0BBD" w:rsidP="00DD0BBD">
      <w:pPr>
        <w:pStyle w:val="Akapitzlist"/>
        <w:numPr>
          <w:ilvl w:val="0"/>
          <w:numId w:val="4"/>
        </w:numPr>
        <w:spacing w:line="259" w:lineRule="auto"/>
        <w:jc w:val="both"/>
        <w:rPr>
          <w:sz w:val="24"/>
          <w:szCs w:val="24"/>
        </w:rPr>
      </w:pPr>
      <w:r w:rsidRPr="00F41ED2">
        <w:rPr>
          <w:sz w:val="24"/>
          <w:szCs w:val="24"/>
        </w:rPr>
        <w:t>Realizuje wymagania na ocenę dopuszczającą, dostateczną i dobrą</w:t>
      </w:r>
      <w:r>
        <w:rPr>
          <w:sz w:val="24"/>
          <w:szCs w:val="24"/>
        </w:rPr>
        <w:t>;</w:t>
      </w:r>
    </w:p>
    <w:p w14:paraId="05F700D8" w14:textId="77777777" w:rsidR="00DD0BBD" w:rsidRPr="00353A89" w:rsidRDefault="00DD0BBD" w:rsidP="00DD0BBD">
      <w:pPr>
        <w:pStyle w:val="Akapitzlist"/>
        <w:numPr>
          <w:ilvl w:val="0"/>
          <w:numId w:val="4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Samodzielnie interpretuje wyniki</w:t>
      </w:r>
      <w:r w:rsidR="00353A89">
        <w:rPr>
          <w:sz w:val="24"/>
          <w:szCs w:val="24"/>
        </w:rPr>
        <w:t xml:space="preserve"> badania tętna;</w:t>
      </w:r>
    </w:p>
    <w:p w14:paraId="6FE80581" w14:textId="77777777" w:rsidR="00353A89" w:rsidRDefault="00833A5C" w:rsidP="00DD0BBD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833A5C">
        <w:rPr>
          <w:sz w:val="24"/>
          <w:szCs w:val="24"/>
        </w:rPr>
        <w:t>Potrafi dobrać odpowiednią taktykę do gry;</w:t>
      </w:r>
    </w:p>
    <w:p w14:paraId="3328180E" w14:textId="77777777" w:rsidR="003F18A5" w:rsidRDefault="003F18A5" w:rsidP="00DD0BBD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Trudne dla siebie zadania ruchowe cierpliwie doskonali do momentu osiągniecia najwyższego, możliwego dla siebie wyniku;</w:t>
      </w:r>
    </w:p>
    <w:p w14:paraId="242FA409" w14:textId="77777777" w:rsidR="00833A5C" w:rsidRDefault="00833A5C" w:rsidP="00DD0BBD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Potrafi wyjaśnić grupie zasady gier i zabaw ruchowych;</w:t>
      </w:r>
    </w:p>
    <w:p w14:paraId="52B4A3AB" w14:textId="77777777" w:rsidR="00833A5C" w:rsidRDefault="00833A5C" w:rsidP="00DD0BBD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Samodzielnie organizuje gry i zabawy ruchowe;</w:t>
      </w:r>
    </w:p>
    <w:p w14:paraId="76F7AC03" w14:textId="77777777" w:rsidR="00833A5C" w:rsidRPr="00833A5C" w:rsidRDefault="00833A5C" w:rsidP="00DD0BBD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Wymagane umiejętności ruchowe wykonuje bezbłędnie</w:t>
      </w:r>
      <w:r w:rsidR="003F18A5">
        <w:rPr>
          <w:sz w:val="24"/>
          <w:szCs w:val="24"/>
        </w:rPr>
        <w:t>.</w:t>
      </w:r>
    </w:p>
    <w:p w14:paraId="168EE794" w14:textId="77777777" w:rsidR="00DD0BBD" w:rsidRDefault="00DD0BBD" w:rsidP="00DD0B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Ocena</w:t>
      </w:r>
      <w:r>
        <w:rPr>
          <w:b/>
          <w:sz w:val="28"/>
          <w:szCs w:val="28"/>
        </w:rPr>
        <w:t xml:space="preserve"> celująca:</w:t>
      </w:r>
    </w:p>
    <w:p w14:paraId="0356CF3E" w14:textId="77777777" w:rsidR="00DD0BBD" w:rsidRDefault="00DD0BBD" w:rsidP="00DD0BBD">
      <w:pPr>
        <w:pStyle w:val="Akapitzlist"/>
        <w:numPr>
          <w:ilvl w:val="0"/>
          <w:numId w:val="5"/>
        </w:numPr>
        <w:spacing w:line="259" w:lineRule="auto"/>
        <w:jc w:val="both"/>
        <w:rPr>
          <w:sz w:val="24"/>
          <w:szCs w:val="24"/>
        </w:rPr>
      </w:pPr>
      <w:r w:rsidRPr="00F41ED2">
        <w:rPr>
          <w:sz w:val="24"/>
          <w:szCs w:val="24"/>
        </w:rPr>
        <w:t>Realizuje wymagania na wszystkie powyższe oceny</w:t>
      </w:r>
      <w:r>
        <w:rPr>
          <w:sz w:val="24"/>
          <w:szCs w:val="24"/>
        </w:rPr>
        <w:t>;</w:t>
      </w:r>
    </w:p>
    <w:p w14:paraId="34593306" w14:textId="77777777" w:rsidR="00833A5C" w:rsidRDefault="00833A5C" w:rsidP="00DD0BBD">
      <w:pPr>
        <w:pStyle w:val="Akapitzlist"/>
        <w:numPr>
          <w:ilvl w:val="0"/>
          <w:numId w:val="5"/>
        </w:num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Proponuje  nowe, nieznane uczniom gry i zabawy ruchowe;</w:t>
      </w:r>
    </w:p>
    <w:p w14:paraId="5D073B2E" w14:textId="77777777" w:rsidR="00833A5C" w:rsidRDefault="00833A5C" w:rsidP="00DD0BBD">
      <w:pPr>
        <w:pStyle w:val="Akapitzlist"/>
        <w:numPr>
          <w:ilvl w:val="0"/>
          <w:numId w:val="5"/>
        </w:num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Wykonuje dodatkowe zadania ruchowe;</w:t>
      </w:r>
    </w:p>
    <w:p w14:paraId="797630EB" w14:textId="77777777" w:rsidR="00833A5C" w:rsidRDefault="00833A5C" w:rsidP="00DD0BBD">
      <w:pPr>
        <w:pStyle w:val="Akapitzlist"/>
        <w:numPr>
          <w:ilvl w:val="0"/>
          <w:numId w:val="5"/>
        </w:num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Uczestniczy w zawodach sportowych zgodnie z własnymi możliwościami i predyspozycjami</w:t>
      </w:r>
      <w:r w:rsidR="003F18A5">
        <w:rPr>
          <w:sz w:val="24"/>
          <w:szCs w:val="24"/>
        </w:rPr>
        <w:t>.</w:t>
      </w:r>
    </w:p>
    <w:p w14:paraId="463FA613" w14:textId="77777777" w:rsidR="00DD0BBD" w:rsidRPr="00DD0BBD" w:rsidRDefault="00DD0BBD" w:rsidP="00DD0BBD">
      <w:pPr>
        <w:pStyle w:val="Akapitzlist"/>
        <w:numPr>
          <w:ilvl w:val="0"/>
          <w:numId w:val="5"/>
        </w:numPr>
        <w:jc w:val="both"/>
        <w:rPr>
          <w:b/>
          <w:sz w:val="28"/>
          <w:szCs w:val="28"/>
        </w:rPr>
      </w:pPr>
    </w:p>
    <w:p w14:paraId="12D306BD" w14:textId="77777777" w:rsidR="00DD0BBD" w:rsidRDefault="00DD0BBD"/>
    <w:sectPr w:rsidR="00DD0BBD" w:rsidSect="00DD0BB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F74AB"/>
    <w:multiLevelType w:val="hybridMultilevel"/>
    <w:tmpl w:val="FA3A0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52DF2"/>
    <w:multiLevelType w:val="hybridMultilevel"/>
    <w:tmpl w:val="C784B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808A9"/>
    <w:multiLevelType w:val="hybridMultilevel"/>
    <w:tmpl w:val="C4D6D8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F72A42"/>
    <w:multiLevelType w:val="hybridMultilevel"/>
    <w:tmpl w:val="A72CA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3859D5"/>
    <w:multiLevelType w:val="hybridMultilevel"/>
    <w:tmpl w:val="02803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525441"/>
    <w:multiLevelType w:val="hybridMultilevel"/>
    <w:tmpl w:val="640444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BBD"/>
    <w:rsid w:val="00353A89"/>
    <w:rsid w:val="003F18A5"/>
    <w:rsid w:val="006300B2"/>
    <w:rsid w:val="00677C57"/>
    <w:rsid w:val="00833A5C"/>
    <w:rsid w:val="00C129B8"/>
    <w:rsid w:val="00DD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BF38B"/>
  <w15:chartTrackingRefBased/>
  <w15:docId w15:val="{04C8F6F7-AA3A-465C-968B-264F5AC0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0BB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0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Wilkowska</dc:creator>
  <cp:keywords/>
  <dc:description/>
  <cp:lastModifiedBy>Wioleta Wilkowska</cp:lastModifiedBy>
  <cp:revision>2</cp:revision>
  <dcterms:created xsi:type="dcterms:W3CDTF">2023-11-15T00:56:00Z</dcterms:created>
  <dcterms:modified xsi:type="dcterms:W3CDTF">2023-11-15T00:56:00Z</dcterms:modified>
</cp:coreProperties>
</file>